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14:paraId="295DFB8A" w14:textId="77777777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42E8B89F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14:paraId="74FF933C" w14:textId="77777777" w:rsidR="007A7B92" w:rsidRPr="004360BD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ДОГОВОР № </w:t>
            </w:r>
            <w:r w:rsidR="00875D55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_____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</w:r>
            <w:proofErr w:type="gramStart"/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  образовании</w:t>
            </w:r>
            <w:proofErr w:type="gramEnd"/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на обучение по дополнительным </w:t>
            </w:r>
            <w:r w:rsidR="008A4820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профессиональным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программам</w:t>
            </w:r>
          </w:p>
          <w:p w14:paraId="0BC05F15" w14:textId="77777777" w:rsidR="007A7B92" w:rsidRPr="004360BD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г. Ростов-на-Дону                                                     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                              "__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" 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___________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20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14:paraId="1A4A74BC" w14:textId="6DE7AB1C" w:rsidR="00DA7412" w:rsidRPr="004360BD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104283"/>
            <w:bookmarkEnd w:id="0"/>
          </w:p>
          <w:p w14:paraId="60A54976" w14:textId="77777777" w:rsidR="00D75F0D" w:rsidRPr="004360BD" w:rsidRDefault="00D75F0D" w:rsidP="00D75F0D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Саморегулируемая организация Ассоциация "Некоммерческое партнерство "Кадастровые инженеры юга", осуществляющая образовательную деятельность на основании лицензии на осуществление образовательной деятельности по программам дополнительного профессионального образования № Л035-01276-61/00201637 от 01.02.2016, выданной Министерством общего и профессионального образования Ростовской области, именуемое в дальнейшем «Исполнитель», в лице Генерального директора 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Высокинской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Галины Дмитриевны, действующего на основании Устава с одной стороны и __________________________ именуемый(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ая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в дальнейшем «Заказчик»,  действующий на основании ________________ (</w:t>
            </w:r>
            <w:r w:rsidRPr="004360BD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заполняется в случае если Заказчик является юридическим лицом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с другой стороны, далее совместно именуемые «Стороны», заключили настоящий Договор о нижеследующем:</w:t>
            </w:r>
          </w:p>
          <w:p w14:paraId="33A6840D" w14:textId="77777777" w:rsidR="007A7B92" w:rsidRPr="004360BD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Предмет договора</w:t>
            </w:r>
          </w:p>
          <w:p w14:paraId="1624A358" w14:textId="77777777" w:rsidR="00DA7412" w:rsidRPr="004360BD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169B186D" w14:textId="5B05FE39" w:rsidR="0091074C" w:rsidRPr="004360BD" w:rsidRDefault="00D75F0D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Исполнитель обязуется предоставить образовательную услугу физическому лицу, указанному в Приложении №1 к настоящему договору (далее - Слушателю</w:t>
            </w:r>
            <w:r w:rsidR="00E01378" w:rsidRPr="004360BD">
              <w:rPr>
                <w:color w:val="auto"/>
                <w:sz w:val="20"/>
                <w:szCs w:val="20"/>
              </w:rPr>
              <w:t>), а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Заказчик обязуется оплатить</w:t>
            </w:r>
            <w:r w:rsidR="00C728D4" w:rsidRPr="004360BD">
              <w:rPr>
                <w:color w:val="auto"/>
                <w:sz w:val="20"/>
                <w:szCs w:val="20"/>
              </w:rPr>
              <w:t xml:space="preserve"> образовательную услугу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, по дополнительной профессиональной </w:t>
            </w:r>
            <w:r w:rsidR="004803F5" w:rsidRPr="004360BD">
              <w:rPr>
                <w:color w:val="auto"/>
                <w:sz w:val="20"/>
                <w:szCs w:val="20"/>
              </w:rPr>
              <w:t xml:space="preserve">программе </w:t>
            </w:r>
            <w:r w:rsidR="004803F5" w:rsidRPr="004360BD">
              <w:rPr>
                <w:color w:val="auto"/>
                <w:sz w:val="20"/>
                <w:szCs w:val="20"/>
                <w:u w:val="single"/>
              </w:rPr>
              <w:t>повышения</w:t>
            </w:r>
            <w:r w:rsidR="0091074C" w:rsidRPr="004360BD">
              <w:rPr>
                <w:color w:val="auto"/>
                <w:sz w:val="20"/>
                <w:szCs w:val="20"/>
                <w:u w:val="single"/>
              </w:rPr>
              <w:t xml:space="preserve"> квалификации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</w:t>
            </w:r>
            <w:r w:rsidR="003D1702" w:rsidRPr="004360BD">
              <w:rPr>
                <w:color w:val="auto"/>
                <w:sz w:val="20"/>
                <w:szCs w:val="20"/>
                <w:u w:val="single"/>
              </w:rPr>
              <w:t>«</w:t>
            </w:r>
            <w:r w:rsidR="005011DF" w:rsidRPr="004360BD">
              <w:rPr>
                <w:color w:val="auto"/>
                <w:sz w:val="20"/>
                <w:szCs w:val="20"/>
                <w:u w:val="single"/>
              </w:rPr>
              <w:t>Актуальные вопросы законодательства в области кадастровой деятельности (</w:t>
            </w:r>
            <w:r w:rsidR="00066316" w:rsidRPr="004360BD">
              <w:rPr>
                <w:color w:val="auto"/>
                <w:sz w:val="20"/>
                <w:szCs w:val="20"/>
                <w:u w:val="single"/>
              </w:rPr>
              <w:t>технический</w:t>
            </w:r>
            <w:r w:rsidR="005011DF" w:rsidRPr="004360BD">
              <w:rPr>
                <w:color w:val="auto"/>
                <w:sz w:val="20"/>
                <w:szCs w:val="20"/>
                <w:u w:val="single"/>
              </w:rPr>
              <w:t xml:space="preserve"> план)</w:t>
            </w:r>
            <w:r w:rsidR="003D1702" w:rsidRPr="004360BD">
              <w:rPr>
                <w:color w:val="auto"/>
                <w:sz w:val="20"/>
                <w:szCs w:val="20"/>
                <w:u w:val="single"/>
              </w:rPr>
              <w:t>»</w:t>
            </w:r>
            <w:r w:rsidR="003D1702" w:rsidRPr="004360BD">
              <w:rPr>
                <w:color w:val="auto"/>
                <w:sz w:val="20"/>
                <w:szCs w:val="20"/>
              </w:rPr>
              <w:t xml:space="preserve"> в объеме </w:t>
            </w:r>
            <w:r w:rsidR="003D1702" w:rsidRPr="004360BD">
              <w:rPr>
                <w:color w:val="auto"/>
                <w:sz w:val="20"/>
                <w:szCs w:val="20"/>
                <w:u w:val="single"/>
              </w:rPr>
              <w:t xml:space="preserve">40 </w:t>
            </w:r>
            <w:r w:rsidR="003D1702" w:rsidRPr="004360BD">
              <w:rPr>
                <w:color w:val="auto"/>
                <w:sz w:val="20"/>
                <w:szCs w:val="20"/>
              </w:rPr>
              <w:t>часов в соответствии с учебным планом и образовательными программами Исполнителя.</w:t>
            </w:r>
          </w:p>
          <w:p w14:paraId="5704BC94" w14:textId="77777777" w:rsidR="003D1702" w:rsidRPr="004360BD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Форма обучения – </w:t>
            </w:r>
            <w:r w:rsidR="0031217D" w:rsidRPr="004360BD">
              <w:rPr>
                <w:color w:val="auto"/>
                <w:sz w:val="20"/>
                <w:szCs w:val="20"/>
                <w:u w:val="single"/>
              </w:rPr>
              <w:t>заочная с применением электронного обучения и дистанционных образовательных технологий</w:t>
            </w:r>
            <w:r w:rsidR="00C728D4" w:rsidRPr="004360BD">
              <w:rPr>
                <w:color w:val="auto"/>
                <w:sz w:val="20"/>
                <w:szCs w:val="20"/>
                <w:u w:val="single"/>
              </w:rPr>
              <w:t>.</w:t>
            </w:r>
          </w:p>
          <w:p w14:paraId="6BC34F55" w14:textId="77777777" w:rsidR="00DD7A54" w:rsidRPr="004360BD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Срок обучения с </w:t>
            </w:r>
            <w:r w:rsidR="008F1024" w:rsidRPr="004360BD">
              <w:rPr>
                <w:b/>
                <w:color w:val="auto"/>
                <w:sz w:val="20"/>
                <w:szCs w:val="20"/>
              </w:rPr>
              <w:t>_____________________________</w:t>
            </w:r>
            <w:r w:rsidRPr="004360BD">
              <w:rPr>
                <w:b/>
                <w:color w:val="auto"/>
                <w:sz w:val="20"/>
                <w:szCs w:val="20"/>
              </w:rPr>
              <w:t>.</w:t>
            </w:r>
          </w:p>
          <w:p w14:paraId="3EC75A5A" w14:textId="17FBACB9" w:rsidR="007A7B92" w:rsidRPr="004360BD" w:rsidRDefault="00DD7A54" w:rsidP="00D75F0D">
            <w:pPr>
              <w:pStyle w:val="aa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 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После освоения Слушателем дополнительной профессиональной программы и успешного прохождения итоговой аттестации, при условии полной оплаты оказанных услуг, Слушателю выдается </w:t>
            </w:r>
            <w:r w:rsidR="00D75F0D" w:rsidRPr="004360BD">
              <w:rPr>
                <w:color w:val="auto"/>
                <w:sz w:val="20"/>
                <w:szCs w:val="20"/>
                <w:u w:val="single"/>
              </w:rPr>
              <w:t>удостоверение о повышении квалификации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 установленного образца от имени Исполнителя.</w:t>
            </w:r>
          </w:p>
          <w:p w14:paraId="00E20CE2" w14:textId="77777777" w:rsidR="00DA7412" w:rsidRPr="004360BD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B14F9F0" w14:textId="77777777" w:rsidR="007A7B92" w:rsidRPr="004360BD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b/>
                <w:color w:val="auto"/>
                <w:sz w:val="20"/>
                <w:szCs w:val="20"/>
              </w:rPr>
              <w:t xml:space="preserve">Права Сторон </w:t>
            </w:r>
          </w:p>
          <w:p w14:paraId="6EC56319" w14:textId="77777777" w:rsidR="008C60D5" w:rsidRPr="004360BD" w:rsidRDefault="007A7B92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</w:t>
            </w:r>
            <w:r w:rsidR="008C60D5" w:rsidRPr="004360BD">
              <w:rPr>
                <w:sz w:val="20"/>
                <w:szCs w:val="20"/>
              </w:rPr>
              <w:t xml:space="preserve"> Исполнитель вправе:</w:t>
            </w:r>
          </w:p>
          <w:p w14:paraId="2577A5A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7A1ABCF9" w14:textId="77777777" w:rsidR="008C60D5" w:rsidRPr="004360BD" w:rsidRDefault="008C60D5" w:rsidP="009E56FF">
            <w:pPr>
              <w:tabs>
                <w:tab w:val="left" w:pos="777"/>
              </w:tabs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2.1.2.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4360BD">
              <w:rPr>
                <w:sz w:val="20"/>
                <w:szCs w:val="20"/>
              </w:rPr>
              <w:t>Федерации, настоящим</w:t>
            </w:r>
            <w:r w:rsidRPr="004360BD">
              <w:rPr>
                <w:sz w:val="20"/>
                <w:szCs w:val="20"/>
              </w:rPr>
              <w:t xml:space="preserve"> Договором и локальными нормативным актами Исполнителя.</w:t>
            </w:r>
          </w:p>
          <w:p w14:paraId="6ED09D55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2.1.3.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Привлекать Соисполнителей к организации образовательного процесса.</w:t>
            </w:r>
          </w:p>
          <w:p w14:paraId="5430AFE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6AD90BA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   Заказчик вправе:</w:t>
            </w:r>
          </w:p>
          <w:p w14:paraId="23A10499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2.2.1.  Получать информацию от Исполнителя по вопросам организации </w:t>
            </w:r>
            <w:r w:rsidR="000A1AB4" w:rsidRPr="004360BD">
              <w:rPr>
                <w:sz w:val="20"/>
                <w:szCs w:val="20"/>
              </w:rPr>
              <w:t>и обеспечения</w:t>
            </w:r>
            <w:r w:rsidRPr="004360BD">
              <w:rPr>
                <w:sz w:val="20"/>
                <w:szCs w:val="20"/>
              </w:rPr>
              <w:t xml:space="preserve"> надлежащего предоставления услуг, предусмотренных разделом 1 настоящего договора.</w:t>
            </w:r>
          </w:p>
          <w:p w14:paraId="733A300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2.2.2.  Обращаться к Исполнителю по вопросам, касающимся образовательного процесса.</w:t>
            </w:r>
          </w:p>
          <w:p w14:paraId="1A518391" w14:textId="1581B7C0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2.3</w:t>
            </w:r>
            <w:r w:rsidRPr="004360BD">
              <w:rPr>
                <w:sz w:val="20"/>
                <w:szCs w:val="20"/>
              </w:rPr>
              <w:t xml:space="preserve">. </w:t>
            </w:r>
            <w:r w:rsidR="00E01378" w:rsidRPr="004360BD">
              <w:rPr>
                <w:sz w:val="20"/>
                <w:szCs w:val="20"/>
              </w:rPr>
              <w:t xml:space="preserve">Пользоваться имуществом, </w:t>
            </w:r>
            <w:proofErr w:type="spellStart"/>
            <w:r w:rsidR="00E01378" w:rsidRPr="004360BD">
              <w:rPr>
                <w:sz w:val="20"/>
                <w:szCs w:val="20"/>
              </w:rPr>
              <w:t>учебно</w:t>
            </w:r>
            <w:proofErr w:type="spellEnd"/>
            <w:r w:rsidR="00E01378" w:rsidRPr="004360BD">
              <w:rPr>
                <w:sz w:val="20"/>
                <w:szCs w:val="20"/>
              </w:rPr>
              <w:t xml:space="preserve"> -методическими материалами Исполнителя, необходимым для освоения дополнительной профессиональной программы.</w:t>
            </w:r>
          </w:p>
          <w:p w14:paraId="44311171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</w:t>
            </w:r>
            <w:r w:rsidRPr="004360BD">
              <w:rPr>
                <w:sz w:val="20"/>
                <w:szCs w:val="20"/>
              </w:rPr>
              <w:t>.</w:t>
            </w:r>
            <w:r w:rsidR="00B34852" w:rsidRPr="004360BD">
              <w:rPr>
                <w:sz w:val="20"/>
                <w:szCs w:val="20"/>
              </w:rPr>
              <w:t>4</w:t>
            </w:r>
            <w:r w:rsidRPr="004360BD">
              <w:rPr>
                <w:sz w:val="20"/>
                <w:szCs w:val="20"/>
              </w:rPr>
              <w:t xml:space="preserve">. Получать полную и достоверную информацию об </w:t>
            </w:r>
            <w:r w:rsidR="00356767" w:rsidRPr="004360BD">
              <w:rPr>
                <w:sz w:val="20"/>
                <w:szCs w:val="20"/>
              </w:rPr>
              <w:t>оценке знаний</w:t>
            </w:r>
            <w:r w:rsidRPr="004360BD">
              <w:rPr>
                <w:sz w:val="20"/>
                <w:szCs w:val="20"/>
              </w:rPr>
              <w:t xml:space="preserve">, </w:t>
            </w:r>
            <w:r w:rsidR="00356767" w:rsidRPr="004360BD">
              <w:rPr>
                <w:sz w:val="20"/>
                <w:szCs w:val="20"/>
              </w:rPr>
              <w:t>умений, навыков</w:t>
            </w:r>
            <w:r w:rsidRPr="004360BD">
              <w:rPr>
                <w:sz w:val="20"/>
                <w:szCs w:val="20"/>
              </w:rPr>
              <w:t xml:space="preserve"> и компетенций, а также о критериях этой оценки.</w:t>
            </w:r>
          </w:p>
          <w:p w14:paraId="2976E5A2" w14:textId="77777777" w:rsidR="00DA7412" w:rsidRPr="004360BD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51543990" w14:textId="77777777" w:rsidR="007A7B92" w:rsidRPr="004360BD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3. </w:t>
            </w:r>
            <w:r w:rsidR="009E56FF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Обязанности Сторон</w:t>
            </w:r>
            <w:r w:rsidR="0027456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27312E9E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 Исполнитель обязан:</w:t>
            </w:r>
          </w:p>
          <w:p w14:paraId="24D62D0E" w14:textId="7BFC2F09" w:rsidR="009E56FF" w:rsidRPr="004360BD" w:rsidRDefault="00E01378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3.1.1. Зачислить физическое лицо, указанное в приложении №1 к настоящему Договору, выполнившего установленные законодательством Российской Федерации, локальными нормативными актами Исполнителя условия приёма, в качестве Слушателя</w:t>
            </w:r>
            <w:r w:rsidR="009E56FF" w:rsidRPr="004360BD">
              <w:rPr>
                <w:sz w:val="20"/>
                <w:szCs w:val="20"/>
              </w:rPr>
              <w:t>.</w:t>
            </w:r>
          </w:p>
          <w:p w14:paraId="478B3AC4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3.1.2.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 w:rsidRPr="004360BD">
                <w:rPr>
                  <w:sz w:val="20"/>
                  <w:szCs w:val="20"/>
                </w:rPr>
                <w:t>разделом</w:t>
              </w:r>
            </w:hyperlink>
            <w:r w:rsidR="00CA44A4" w:rsidRPr="004360BD">
              <w:rPr>
                <w:sz w:val="20"/>
                <w:szCs w:val="20"/>
              </w:rPr>
              <w:t xml:space="preserve"> 1</w:t>
            </w:r>
            <w:r w:rsidRPr="004360BD">
              <w:rPr>
                <w:sz w:val="20"/>
                <w:szCs w:val="20"/>
              </w:rPr>
              <w:t xml:space="preserve"> настоящего Договора. Образовательные услуги оказываются в соответствии с </w:t>
            </w:r>
            <w:r w:rsidR="001C16E2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 </w:t>
            </w:r>
            <w:r w:rsidR="001C16E2" w:rsidRPr="004360BD">
              <w:rPr>
                <w:sz w:val="20"/>
                <w:szCs w:val="20"/>
              </w:rPr>
              <w:t xml:space="preserve">дополнительной </w:t>
            </w:r>
            <w:r w:rsidR="008A4820" w:rsidRPr="004360BD">
              <w:rPr>
                <w:sz w:val="20"/>
                <w:szCs w:val="20"/>
              </w:rPr>
              <w:t>профессиональной программой</w:t>
            </w:r>
            <w:r w:rsidRPr="004360BD">
              <w:rPr>
                <w:sz w:val="20"/>
                <w:szCs w:val="20"/>
              </w:rPr>
              <w:t>, учебным планом, в том числе индивидуальным, Профессиональным стандартом</w:t>
            </w:r>
            <w:r w:rsidR="00E242B5" w:rsidRPr="004360BD">
              <w:rPr>
                <w:sz w:val="20"/>
                <w:szCs w:val="20"/>
              </w:rPr>
              <w:t>, настоящим Договором</w:t>
            </w:r>
            <w:r w:rsidRPr="004360BD">
              <w:rPr>
                <w:sz w:val="20"/>
                <w:szCs w:val="20"/>
              </w:rPr>
              <w:t xml:space="preserve"> и расписанием занятий Исполнителя.</w:t>
            </w:r>
          </w:p>
          <w:p w14:paraId="435A5263" w14:textId="4EEA1CBE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3.1.3.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Сохранить место за </w:t>
            </w:r>
            <w:r w:rsidR="00E01378" w:rsidRPr="004360BD">
              <w:rPr>
                <w:sz w:val="20"/>
                <w:szCs w:val="20"/>
              </w:rPr>
              <w:t>Слушателем</w:t>
            </w:r>
            <w:r w:rsidRPr="004360BD">
              <w:rPr>
                <w:sz w:val="20"/>
                <w:szCs w:val="20"/>
              </w:rPr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7B1769FE" w14:textId="27A5275C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3.1.4. Обеспечить </w:t>
            </w:r>
            <w:r w:rsidR="00E01378" w:rsidRPr="004360BD">
              <w:rPr>
                <w:sz w:val="20"/>
                <w:szCs w:val="20"/>
              </w:rPr>
              <w:t>Слушателю</w:t>
            </w:r>
            <w:r w:rsidRPr="004360BD">
              <w:rPr>
                <w:sz w:val="20"/>
                <w:szCs w:val="20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C4A20CC" w14:textId="18DB6DEF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3.1.5.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По окончании обучения</w:t>
            </w:r>
            <w:r w:rsidR="00E01378" w:rsidRPr="004360BD">
              <w:rPr>
                <w:sz w:val="20"/>
                <w:szCs w:val="20"/>
              </w:rPr>
              <w:t xml:space="preserve"> Слушатель</w:t>
            </w:r>
            <w:r w:rsidRPr="004360BD">
              <w:rPr>
                <w:sz w:val="20"/>
                <w:szCs w:val="20"/>
              </w:rPr>
              <w:t xml:space="preserve">, предоставить Заказчику акт об оказании </w:t>
            </w:r>
            <w:r w:rsidR="00376A5C" w:rsidRPr="004360BD">
              <w:rPr>
                <w:sz w:val="20"/>
                <w:szCs w:val="20"/>
              </w:rPr>
              <w:t xml:space="preserve">образовательных </w:t>
            </w:r>
            <w:r w:rsidRPr="004360BD">
              <w:rPr>
                <w:sz w:val="20"/>
                <w:szCs w:val="20"/>
              </w:rPr>
              <w:t xml:space="preserve">услуг. </w:t>
            </w:r>
          </w:p>
          <w:p w14:paraId="52D8FEC3" w14:textId="77777777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4360BD">
                <w:rPr>
                  <w:sz w:val="20"/>
                  <w:szCs w:val="20"/>
                </w:rPr>
                <w:t>законом</w:t>
              </w:r>
            </w:hyperlink>
            <w:r w:rsidRPr="004360BD">
              <w:rPr>
                <w:sz w:val="20"/>
                <w:szCs w:val="20"/>
              </w:rPr>
              <w:t xml:space="preserve"> "Об образовании в Российской Федерации".</w:t>
            </w:r>
          </w:p>
          <w:p w14:paraId="69B251B5" w14:textId="77777777" w:rsidR="00376A5C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3.1.7.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="00376A5C" w:rsidRPr="004360BD">
              <w:rPr>
                <w:sz w:val="20"/>
                <w:szCs w:val="20"/>
              </w:rPr>
              <w:t>Принимать от Заказчика плату за образовательные услуги.</w:t>
            </w:r>
          </w:p>
          <w:p w14:paraId="78F588E8" w14:textId="2B0B626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3.1.8.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</w:t>
            </w:r>
            <w:r w:rsidR="00E01378" w:rsidRPr="004360BD">
              <w:rPr>
                <w:sz w:val="20"/>
                <w:szCs w:val="20"/>
              </w:rPr>
              <w:t xml:space="preserve">Слушателю </w:t>
            </w:r>
            <w:r w:rsidRPr="004360BD">
              <w:rPr>
                <w:sz w:val="20"/>
                <w:szCs w:val="20"/>
              </w:rPr>
              <w:t xml:space="preserve">предусмотренные выбранной образовательной программой условия ее освоения. </w:t>
            </w:r>
          </w:p>
          <w:p w14:paraId="7E922BA8" w14:textId="77777777" w:rsidR="009E56FF" w:rsidRPr="004360BD" w:rsidRDefault="009E56FF" w:rsidP="00D203F7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 Заказчик обязан:</w:t>
            </w:r>
          </w:p>
          <w:p w14:paraId="439E8D41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3.2.1. До начала обучения произвести оплату образовательных услуг.  </w:t>
            </w:r>
          </w:p>
          <w:p w14:paraId="349DC1F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3.2.2.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2327FCC6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3.2.3. Для успешного освоения дополнительной профессиональной программы обеспечить Слушателю возможность личного присутствия на занятиях в соответствии с расписанием Исполнителя, в случае выбора очной или очно-заочной формы обучения. </w:t>
            </w:r>
          </w:p>
          <w:p w14:paraId="5019070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 Слушатель обязан:</w:t>
            </w:r>
          </w:p>
          <w:p w14:paraId="6B3076B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3.3.1. До начала обучения предоставить Исполнителю полный комплект документов, предусмотренный правилами зачисления, установленными Исполнителем</w:t>
            </w:r>
          </w:p>
          <w:p w14:paraId="3D47CB2F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3.3.2.   Соблюдать требования локальных актов Исполнителя.</w:t>
            </w:r>
          </w:p>
          <w:p w14:paraId="064AAF9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3.3.3. Бережно относиться к имуществу Исполнителя, которое предоставляется Слушателю в пользование во время обучения. </w:t>
            </w:r>
          </w:p>
          <w:p w14:paraId="7A3F8580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3.3.4. Для успешного освоения дополнительной профессиональной программы лично присутствовать на занятиях в соответствии с расписанием Исполнителя, в случае выбора очной или очно-заочной формы обучения. </w:t>
            </w:r>
          </w:p>
          <w:p w14:paraId="0114FC4A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3.3.5. Иметь навыки работы с компьютером, электронной почтой и сетью Интернет, иметь постоянный адрес электронной почты (</w:t>
            </w:r>
            <w:proofErr w:type="spellStart"/>
            <w:r w:rsidRPr="004360BD">
              <w:rPr>
                <w:sz w:val="20"/>
                <w:szCs w:val="20"/>
              </w:rPr>
              <w:t>e-mail</w:t>
            </w:r>
            <w:proofErr w:type="spellEnd"/>
            <w:r w:rsidRPr="004360BD">
              <w:rPr>
                <w:sz w:val="20"/>
                <w:szCs w:val="20"/>
              </w:rPr>
              <w:t>).</w:t>
            </w:r>
          </w:p>
          <w:p w14:paraId="57466D53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3.2.6. Освоить в полном объеме дополнительную профессиональную программу, пройти промежуточную и итоговую аттестации, предусмотренные учебным планом и дополнительной профессиональной программой. </w:t>
            </w:r>
          </w:p>
          <w:p w14:paraId="0EEF89F7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</w:p>
          <w:p w14:paraId="626CC0AB" w14:textId="1D1F5D2E" w:rsidR="009E56FF" w:rsidRPr="004360BD" w:rsidRDefault="00540233" w:rsidP="00E01378">
            <w:pPr>
              <w:jc w:val="center"/>
              <w:rPr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t>4. Стоимость услуг, сроки и порядок их оплаты</w:t>
            </w:r>
          </w:p>
          <w:p w14:paraId="0128498D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4.1.  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Полная стоимость </w:t>
            </w:r>
            <w:r w:rsidRPr="004360BD">
              <w:rPr>
                <w:color w:val="auto"/>
                <w:sz w:val="20"/>
                <w:szCs w:val="20"/>
              </w:rPr>
              <w:t xml:space="preserve">платных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образовательных услуг за весь период обучения составляет </w:t>
            </w:r>
            <w:r w:rsidR="00425EBE" w:rsidRPr="004360BD">
              <w:rPr>
                <w:color w:val="auto"/>
                <w:sz w:val="20"/>
                <w:szCs w:val="20"/>
              </w:rPr>
              <w:t xml:space="preserve">         </w:t>
            </w:r>
            <w:r w:rsidR="008F1024" w:rsidRPr="004360BD">
              <w:rPr>
                <w:color w:val="auto"/>
                <w:sz w:val="20"/>
                <w:szCs w:val="20"/>
              </w:rPr>
              <w:t>____________</w:t>
            </w:r>
            <w:proofErr w:type="gramStart"/>
            <w:r w:rsidR="008F1024" w:rsidRPr="004360BD">
              <w:rPr>
                <w:color w:val="auto"/>
                <w:sz w:val="20"/>
                <w:szCs w:val="20"/>
              </w:rPr>
              <w:t>_</w:t>
            </w:r>
            <w:r w:rsidR="009E56FF" w:rsidRPr="004360BD">
              <w:rPr>
                <w:color w:val="auto"/>
                <w:sz w:val="20"/>
                <w:szCs w:val="20"/>
              </w:rPr>
              <w:t>(</w:t>
            </w:r>
            <w:proofErr w:type="gramEnd"/>
            <w:r w:rsidR="008F1024" w:rsidRPr="004360BD">
              <w:rPr>
                <w:color w:val="auto"/>
                <w:sz w:val="20"/>
                <w:szCs w:val="20"/>
              </w:rPr>
              <w:t>________________________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) рублей 00 коп. Без НДС. </w:t>
            </w:r>
            <w:r w:rsidRPr="004360BD">
              <w:rPr>
                <w:color w:val="auto"/>
                <w:sz w:val="20"/>
                <w:szCs w:val="20"/>
              </w:rPr>
              <w:t>Увеличение стоимости образовательных услуг после заключения Договора не допускается.</w:t>
            </w:r>
          </w:p>
          <w:p w14:paraId="019A4925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 w:rsidRPr="004360BD">
              <w:rPr>
                <w:color w:val="auto"/>
                <w:sz w:val="20"/>
                <w:szCs w:val="20"/>
              </w:rPr>
              <w:t>,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 путем перечисления денежных средств на расчетный счет Исполнителя</w:t>
            </w:r>
            <w:r w:rsidRPr="004360BD">
              <w:rPr>
                <w:color w:val="auto"/>
                <w:sz w:val="20"/>
                <w:szCs w:val="20"/>
              </w:rPr>
              <w:t>.</w:t>
            </w:r>
          </w:p>
          <w:p w14:paraId="16F4B649" w14:textId="77777777" w:rsidR="00EF3128" w:rsidRPr="004360BD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5. Основания изменения и расторжения договора</w:t>
            </w:r>
          </w:p>
          <w:p w14:paraId="4501C314" w14:textId="77777777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5.1.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6FA5BC6E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443AA82B" w14:textId="3C239E7B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.3. Изменения Договора оформляются дополнительным соглашени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к Договору.</w:t>
            </w:r>
          </w:p>
          <w:p w14:paraId="19525C28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.4. Настоящий Договор может быть расторгнут по соглашению сторон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07A6188A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5.5. Настоящий договор может быть расторгнут по инициативе Исполнителя в одностороннем порядке в случаях:</w:t>
            </w:r>
          </w:p>
          <w:p w14:paraId="0A082DD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Заказчика его</w:t>
            </w:r>
            <w:r w:rsidR="00425EBE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незаконное зачисление;</w:t>
            </w:r>
          </w:p>
          <w:p w14:paraId="76D3646C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просрочки оплаты стоимости платных образовательных услуг;</w:t>
            </w:r>
          </w:p>
          <w:p w14:paraId="26C082D7" w14:textId="77777777" w:rsidR="003C5013" w:rsidRPr="004360BD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3C5013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14:paraId="4268327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в иных случаях, предусмотренных законодательством Российской Федерации.</w:t>
            </w:r>
          </w:p>
          <w:p w14:paraId="3265008F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67D3350E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2CA74263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27AAA3D0" w14:textId="77777777" w:rsidR="00AD50F1" w:rsidRPr="004360BD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85B1FDA" w14:textId="77777777" w:rsidR="0027456D" w:rsidRPr="004360B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6. Ответственность Сторон </w:t>
            </w:r>
            <w:r w:rsidR="00A161D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AE1DE5D" w14:textId="77777777" w:rsidR="00AD50F1" w:rsidRPr="004360BD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061C6C68" w14:textId="77777777" w:rsidR="009F7E02" w:rsidRPr="004360BD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6.1. За</w:t>
            </w:r>
            <w:r w:rsidR="009F7E0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0B77845D" w14:textId="694DFBF5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6.2. В случае наличия академической задолженности у </w:t>
            </w:r>
            <w:r w:rsidR="00E01378" w:rsidRPr="004360BD">
              <w:rPr>
                <w:sz w:val="20"/>
                <w:szCs w:val="20"/>
              </w:rPr>
              <w:t xml:space="preserve">Слушателя </w:t>
            </w:r>
            <w:r w:rsidRPr="004360BD">
              <w:rPr>
                <w:sz w:val="20"/>
                <w:szCs w:val="20"/>
              </w:rPr>
              <w:t>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031D8834" w14:textId="77777777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EFEF102" w14:textId="2198930C" w:rsidR="00C3532F" w:rsidRPr="004360BD" w:rsidRDefault="0045279B" w:rsidP="0045279B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</w:t>
            </w:r>
            <w:r w:rsidR="00C3532F" w:rsidRPr="004360BD">
              <w:rPr>
                <w:sz w:val="20"/>
                <w:szCs w:val="20"/>
              </w:rPr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="00C3532F" w:rsidRPr="004360BD">
              <w:rPr>
                <w:sz w:val="20"/>
                <w:szCs w:val="20"/>
              </w:rPr>
              <w:t xml:space="preserve"> без права их передачи третьим лицам и организациям</w:t>
            </w:r>
            <w:r w:rsidRPr="004360BD">
              <w:rPr>
                <w:sz w:val="20"/>
                <w:szCs w:val="20"/>
              </w:rPr>
              <w:t>.</w:t>
            </w:r>
          </w:p>
          <w:p w14:paraId="3570A376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орядок разрешения споров</w:t>
            </w:r>
          </w:p>
          <w:p w14:paraId="3D3BA628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34622087" w14:textId="77777777" w:rsidR="007A7B92" w:rsidRPr="004360BD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7.1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3386A646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FA58CFE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Срок действия Договора</w:t>
            </w:r>
          </w:p>
          <w:p w14:paraId="1D1EC3A4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40443C7A" w14:textId="77777777" w:rsidR="007A7B92" w:rsidRPr="004360BD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14D0DC4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2B9E6B7A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9. Заключительные положения</w:t>
            </w:r>
          </w:p>
          <w:p w14:paraId="778DF432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1BDE09F1" w14:textId="59836586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Pr="004360BD">
              <w:rPr>
                <w:sz w:val="20"/>
                <w:szCs w:val="20"/>
              </w:rPr>
              <w:t xml:space="preserve"> до даты издания приказа об окончании обучения или отчисления </w:t>
            </w:r>
            <w:r w:rsidR="00E01378" w:rsidRPr="004360BD">
              <w:rPr>
                <w:sz w:val="20"/>
                <w:szCs w:val="20"/>
              </w:rPr>
              <w:t>Слушателя.</w:t>
            </w:r>
          </w:p>
          <w:p w14:paraId="30302C0F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316F63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62EF9F39" w14:textId="77777777" w:rsidR="004D148F" w:rsidRPr="004360BD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4360BD" w14:paraId="6659D774" w14:textId="77777777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C3D5A" w14:textId="77777777" w:rsidR="007A7B92" w:rsidRPr="004360BD" w:rsidRDefault="007A7B92" w:rsidP="004D148F">
                  <w:pPr>
                    <w:spacing w:line="276" w:lineRule="auto"/>
                    <w:ind w:firstLine="6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Заказчик: </w:t>
                  </w:r>
                </w:p>
                <w:p w14:paraId="598A71E5" w14:textId="77777777" w:rsidR="004D148F" w:rsidRPr="004360BD" w:rsidRDefault="008F1024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ФИО</w:t>
                  </w:r>
                </w:p>
                <w:p w14:paraId="2F4053FB" w14:textId="77777777" w:rsidR="004D148F" w:rsidRPr="004360BD" w:rsidRDefault="004D148F" w:rsidP="004971FA">
                  <w:pPr>
                    <w:rPr>
                      <w:sz w:val="20"/>
                      <w:szCs w:val="20"/>
                    </w:rPr>
                  </w:pPr>
                </w:p>
                <w:p w14:paraId="51E28C57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Паспорт: серия </w:t>
                  </w:r>
                  <w:r w:rsidR="008F1024" w:rsidRPr="004360BD">
                    <w:rPr>
                      <w:sz w:val="20"/>
                      <w:szCs w:val="20"/>
                    </w:rPr>
                    <w:t>_____</w:t>
                  </w:r>
                  <w:r w:rsidRPr="004360BD">
                    <w:rPr>
                      <w:sz w:val="20"/>
                      <w:szCs w:val="20"/>
                    </w:rPr>
                    <w:t xml:space="preserve"> номер </w:t>
                  </w:r>
                  <w:r w:rsidR="008F1024" w:rsidRPr="004360BD">
                    <w:rPr>
                      <w:sz w:val="20"/>
                      <w:szCs w:val="20"/>
                    </w:rPr>
                    <w:t>__________</w:t>
                  </w:r>
                </w:p>
                <w:p w14:paraId="7B2EBC5F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0BD">
                    <w:rPr>
                      <w:sz w:val="20"/>
                      <w:szCs w:val="20"/>
                    </w:rPr>
                    <w:t xml:space="preserve">Выдан  </w:t>
                  </w:r>
                  <w:r w:rsidR="008F1024" w:rsidRPr="004360BD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8F1024" w:rsidRPr="004360BD">
                    <w:rPr>
                      <w:sz w:val="20"/>
                      <w:szCs w:val="20"/>
                    </w:rPr>
                    <w:t>_________________________________________________________________________________</w:t>
                  </w: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AFD6F63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Адрес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регистрации: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7A711F0" w14:textId="77777777" w:rsidR="008F1024" w:rsidRPr="004360BD" w:rsidRDefault="008F1024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14:paraId="5F681062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Фактический адрес </w:t>
                  </w:r>
                  <w:r w:rsidR="008F1024" w:rsidRPr="004360BD">
                    <w:rPr>
                      <w:sz w:val="20"/>
                      <w:szCs w:val="20"/>
                    </w:rPr>
                    <w:t>проживания: _________________________________________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e-mail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14:paraId="36496488" w14:textId="77777777" w:rsidR="00A161DD" w:rsidRPr="004360BD" w:rsidRDefault="00A161DD" w:rsidP="004971FA">
                  <w:pPr>
                    <w:jc w:val="both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тел.: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_____________________________________</w:t>
                  </w:r>
                </w:p>
                <w:p w14:paraId="38A28295" w14:textId="77777777" w:rsidR="00DA7412" w:rsidRPr="004360BD" w:rsidRDefault="004971FA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D786B6A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Заказчик</w:t>
                  </w:r>
                  <w:r w:rsidR="004971FA" w:rsidRPr="004360BD">
                    <w:rPr>
                      <w:sz w:val="20"/>
                      <w:szCs w:val="20"/>
                    </w:rPr>
                    <w:t>_____________/_________________/</w:t>
                  </w:r>
                </w:p>
                <w:p w14:paraId="1FBDA0D2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                   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14:paraId="48CF4D90" w14:textId="77777777" w:rsidR="004971FA" w:rsidRPr="004360BD" w:rsidRDefault="004971FA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3DF6CC5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3D5CAB24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271E5B4C" w14:textId="77777777" w:rsidR="007A7B92" w:rsidRPr="004360BD" w:rsidRDefault="007A7B92" w:rsidP="004971FA">
                  <w:pPr>
                    <w:spacing w:line="324" w:lineRule="auto"/>
                    <w:rPr>
                      <w:b/>
                      <w:sz w:val="20"/>
                      <w:szCs w:val="20"/>
                    </w:rPr>
                  </w:pPr>
                </w:p>
                <w:p w14:paraId="52A13692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DB74F37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C66B218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ACB16A4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C3055D6" w14:textId="77777777" w:rsidR="007A7B92" w:rsidRPr="004360BD" w:rsidRDefault="007A7B92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9DEC9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Исполнитель:</w:t>
                  </w:r>
                </w:p>
                <w:p w14:paraId="43C4C286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6E677208" w14:textId="77777777" w:rsidR="00DA7412" w:rsidRPr="004360BD" w:rsidRDefault="00DA7412" w:rsidP="00DA741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ИНН 6164299013</w:t>
                  </w:r>
                  <w:r w:rsidRPr="004360BD">
                    <w:rPr>
                      <w:sz w:val="20"/>
                      <w:szCs w:val="20"/>
                    </w:rPr>
                    <w:br/>
                    <w:t>КПП 616201001</w:t>
                  </w:r>
                  <w:r w:rsidRPr="004360BD">
                    <w:rPr>
                      <w:sz w:val="20"/>
                      <w:szCs w:val="20"/>
                    </w:rPr>
                    <w:br/>
                    <w:t>БИК 046015061</w:t>
                  </w:r>
                  <w:r w:rsidRPr="004360BD">
                    <w:rPr>
                      <w:sz w:val="20"/>
                      <w:szCs w:val="20"/>
                    </w:rPr>
                    <w:br/>
                    <w:t>к/с 30101810560150000061</w:t>
                  </w:r>
                  <w:r w:rsidRPr="004360BD">
                    <w:rPr>
                      <w:sz w:val="20"/>
                      <w:szCs w:val="20"/>
                    </w:rPr>
                    <w:br/>
                    <w:t>р/с 40703810605090000015</w:t>
                  </w:r>
                  <w:r w:rsidRPr="004360BD">
                    <w:rPr>
                      <w:sz w:val="20"/>
                      <w:szCs w:val="20"/>
                    </w:rPr>
                    <w:br/>
                    <w:t>ФИЛИАЛ ЮЖНЫЙ ПАО БАНКА "ФК ОТКРЫТИЕ" РОСТОВ-НА-ДОНУ</w:t>
                  </w:r>
                </w:p>
                <w:p w14:paraId="118E9791" w14:textId="77777777" w:rsidR="00DA7412" w:rsidRPr="004360BD" w:rsidRDefault="00DA7412" w:rsidP="004971FA">
                  <w:pPr>
                    <w:rPr>
                      <w:sz w:val="20"/>
                      <w:szCs w:val="20"/>
                    </w:rPr>
                  </w:pPr>
                </w:p>
                <w:p w14:paraId="2659567E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  <w:p w14:paraId="4C57D7D2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___________________/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Высокинская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 Г.Д./</w:t>
                  </w:r>
                </w:p>
                <w:p w14:paraId="60FF6808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(подпись)</w:t>
                  </w:r>
                </w:p>
                <w:p w14:paraId="4146E574" w14:textId="77777777" w:rsidR="007A7B92" w:rsidRPr="004360BD" w:rsidRDefault="007A7B92" w:rsidP="004D148F">
                  <w:pPr>
                    <w:spacing w:line="276" w:lineRule="auto"/>
                    <w:ind w:firstLine="720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М.П.</w:t>
                  </w:r>
                </w:p>
                <w:p w14:paraId="57DD7838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AB788D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103C72EC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7A1175F6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0AE76158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698E33EC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0F6AE577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12F1BBF5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5EC4628B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2F0565B5" w14:textId="77777777" w:rsidR="008371CE" w:rsidRPr="004360BD" w:rsidRDefault="004971FA" w:rsidP="008371CE">
            <w:pPr>
              <w:jc w:val="right"/>
              <w:rPr>
                <w:b/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D1BAA37" w14:textId="77777777" w:rsidR="007A7B92" w:rsidRPr="004360BD" w:rsidRDefault="007A7B92">
            <w:pPr>
              <w:rPr>
                <w:sz w:val="20"/>
                <w:szCs w:val="20"/>
              </w:rPr>
            </w:pPr>
          </w:p>
        </w:tc>
      </w:tr>
      <w:tr w:rsidR="007A7B92" w:rsidRPr="00CC34EB" w14:paraId="68378F70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1587A4D8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14:paraId="0FCB9F6E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11AFF1D7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5DD856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3E5347B0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1BF1F62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2C7D912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3F1C283F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86B3F3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14:paraId="68B2393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18498E7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58EBD18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69D342B9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68B3A2F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4E81112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487B594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DF17BAC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40C89D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14:paraId="6E5CECB3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225E03" w14:textId="77777777" w:rsidR="009307EA" w:rsidRDefault="009307EA"/>
    <w:p w14:paraId="46BA723C" w14:textId="77777777" w:rsidR="00E01378" w:rsidRDefault="00E01378"/>
    <w:p w14:paraId="69FC84D6" w14:textId="77777777" w:rsidR="00E01378" w:rsidRDefault="00E01378"/>
    <w:p w14:paraId="47A096B2" w14:textId="77777777" w:rsidR="00E01378" w:rsidRDefault="00E01378"/>
    <w:p w14:paraId="1587C98D" w14:textId="77777777" w:rsidR="00E01378" w:rsidRPr="006D6B04" w:rsidRDefault="00E01378" w:rsidP="00E01378">
      <w:pPr>
        <w:jc w:val="right"/>
        <w:rPr>
          <w:b/>
        </w:rPr>
      </w:pPr>
      <w:r w:rsidRPr="006D6B04">
        <w:rPr>
          <w:b/>
        </w:rPr>
        <w:t xml:space="preserve">Приложение №1 к договору № </w:t>
      </w:r>
      <w:r>
        <w:rPr>
          <w:b/>
        </w:rPr>
        <w:t>____</w:t>
      </w:r>
    </w:p>
    <w:p w14:paraId="154BE11F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 xml:space="preserve">об образовании на обучение по дополнительным </w:t>
      </w:r>
    </w:p>
    <w:p w14:paraId="1B080CE6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>профессиональным программам</w:t>
      </w:r>
    </w:p>
    <w:p w14:paraId="1EE39498" w14:textId="7DC5C9E1" w:rsidR="00E01378" w:rsidRPr="00F93236" w:rsidRDefault="00E01378" w:rsidP="00E01378">
      <w:pPr>
        <w:jc w:val="right"/>
        <w:rPr>
          <w:b/>
        </w:rPr>
      </w:pPr>
      <w:r w:rsidRPr="004844AB">
        <w:rPr>
          <w:b/>
        </w:rPr>
        <w:t xml:space="preserve"> </w:t>
      </w:r>
      <w:r w:rsidRPr="00E01378">
        <w:rPr>
          <w:b/>
        </w:rPr>
        <w:t xml:space="preserve">от </w:t>
      </w:r>
      <w:bookmarkStart w:id="1" w:name="_Hlk520924244"/>
      <w:proofErr w:type="gramStart"/>
      <w:r w:rsidRPr="00E01378">
        <w:rPr>
          <w:b/>
        </w:rPr>
        <w:t>«</w:t>
      </w:r>
      <w:r w:rsidRPr="00E01378">
        <w:rPr>
          <w:b/>
        </w:rPr>
        <w:t xml:space="preserve"> _</w:t>
      </w:r>
      <w:proofErr w:type="gramEnd"/>
      <w:r w:rsidRPr="00E01378">
        <w:rPr>
          <w:b/>
        </w:rPr>
        <w:t xml:space="preserve">__ </w:t>
      </w:r>
      <w:r w:rsidRPr="00E01378">
        <w:rPr>
          <w:b/>
        </w:rPr>
        <w:t>»</w:t>
      </w:r>
      <w:r w:rsidRPr="00E01378">
        <w:rPr>
          <w:b/>
        </w:rPr>
        <w:t>___________</w:t>
      </w:r>
      <w:r w:rsidRPr="00E01378">
        <w:rPr>
          <w:b/>
        </w:rPr>
        <w:t>20</w:t>
      </w:r>
      <w:r w:rsidRPr="00E01378">
        <w:rPr>
          <w:b/>
        </w:rPr>
        <w:t>____</w:t>
      </w:r>
      <w:r w:rsidRPr="00E01378">
        <w:rPr>
          <w:b/>
        </w:rPr>
        <w:t>г</w:t>
      </w:r>
      <w:bookmarkEnd w:id="1"/>
      <w:r w:rsidRPr="00E01378">
        <w:rPr>
          <w:b/>
        </w:rPr>
        <w:t>.</w:t>
      </w:r>
    </w:p>
    <w:p w14:paraId="1BC8582C" w14:textId="77777777" w:rsidR="00E01378" w:rsidRDefault="00E01378" w:rsidP="00E01378">
      <w:pPr>
        <w:jc w:val="right"/>
      </w:pPr>
    </w:p>
    <w:p w14:paraId="6FEB585D" w14:textId="77777777" w:rsidR="00E01378" w:rsidRDefault="00E01378" w:rsidP="00E01378">
      <w:pPr>
        <w:rPr>
          <w:sz w:val="28"/>
          <w:szCs w:val="28"/>
        </w:rPr>
      </w:pPr>
    </w:p>
    <w:p w14:paraId="32A9D375" w14:textId="77777777" w:rsidR="00E01378" w:rsidRPr="00DE6927" w:rsidRDefault="00E01378" w:rsidP="00E01378">
      <w:pPr>
        <w:rPr>
          <w:sz w:val="28"/>
          <w:szCs w:val="28"/>
        </w:rPr>
      </w:pPr>
    </w:p>
    <w:p w14:paraId="38220A18" w14:textId="77777777" w:rsidR="00E01378" w:rsidRPr="00DE6927" w:rsidRDefault="00E01378" w:rsidP="00E01378">
      <w:pPr>
        <w:jc w:val="center"/>
        <w:rPr>
          <w:b/>
          <w:sz w:val="28"/>
          <w:szCs w:val="28"/>
        </w:rPr>
      </w:pPr>
      <w:r w:rsidRPr="00DE6927">
        <w:rPr>
          <w:b/>
          <w:sz w:val="28"/>
          <w:szCs w:val="28"/>
        </w:rPr>
        <w:t>ЗАЯВКА</w:t>
      </w:r>
    </w:p>
    <w:p w14:paraId="13BF338D" w14:textId="42160AF6" w:rsidR="00E01378" w:rsidRDefault="00E01378" w:rsidP="00E01378">
      <w:pPr>
        <w:ind w:firstLine="709"/>
        <w:jc w:val="both"/>
      </w:pPr>
      <w:r w:rsidRPr="009F527E">
        <w:t xml:space="preserve">Прошу принять на обучение в образовательное подразделение «Учебный центр» СРО «Кадастровые инженеры юга» по программе </w:t>
      </w:r>
      <w:r w:rsidRPr="00F550B2">
        <w:t>повышения квалификации</w:t>
      </w:r>
      <w:r w:rsidRPr="009F527E">
        <w:t xml:space="preserve"> </w:t>
      </w:r>
      <w:r w:rsidR="00C64A9B" w:rsidRPr="00C64A9B">
        <w:rPr>
          <w:u w:val="single"/>
        </w:rPr>
        <w:t>«Актуальные вопросы законодательства в области кадастровой деятельности (технический план)»</w:t>
      </w:r>
      <w:r w:rsidR="00C64A9B" w:rsidRPr="00C64A9B">
        <w:t xml:space="preserve"> </w:t>
      </w:r>
      <w:r w:rsidRPr="009F527E">
        <w:t xml:space="preserve">в объеме </w:t>
      </w:r>
      <w:r>
        <w:rPr>
          <w:u w:val="single"/>
        </w:rPr>
        <w:t>40</w:t>
      </w:r>
      <w:r w:rsidRPr="00430AEA">
        <w:t xml:space="preserve"> </w:t>
      </w:r>
      <w:r w:rsidRPr="009F527E">
        <w:t xml:space="preserve">ч. </w:t>
      </w:r>
      <w:bookmarkStart w:id="2" w:name="_Hlk520924280"/>
    </w:p>
    <w:p w14:paraId="0CEA055A" w14:textId="18B5DBD5" w:rsidR="00E01378" w:rsidRDefault="00E01378" w:rsidP="00E01378">
      <w:pPr>
        <w:jc w:val="both"/>
      </w:pPr>
      <w:r w:rsidRPr="009F527E">
        <w:t xml:space="preserve">с </w:t>
      </w:r>
      <w:r w:rsidRPr="00E01378">
        <w:t>______________</w:t>
      </w:r>
      <w:r w:rsidRPr="00E01378">
        <w:t>20</w:t>
      </w:r>
      <w:r w:rsidRPr="00E01378">
        <w:t>___</w:t>
      </w:r>
      <w:r w:rsidRPr="00E01378">
        <w:t xml:space="preserve"> г. по </w:t>
      </w:r>
      <w:r w:rsidRPr="00E01378">
        <w:t>___________</w:t>
      </w:r>
      <w:r w:rsidRPr="00E01378">
        <w:t>20</w:t>
      </w:r>
      <w:r w:rsidRPr="00E01378">
        <w:t>___</w:t>
      </w:r>
      <w:r w:rsidRPr="00E01378">
        <w:t xml:space="preserve"> г</w:t>
      </w:r>
      <w:r w:rsidRPr="009F527E">
        <w:t xml:space="preserve">. </w:t>
      </w:r>
      <w:bookmarkEnd w:id="2"/>
      <w:r>
        <w:t>Слушателя (-ей):</w:t>
      </w:r>
    </w:p>
    <w:p w14:paraId="08DBFDE1" w14:textId="77777777" w:rsidR="00E01378" w:rsidRPr="00DE6927" w:rsidRDefault="00E01378" w:rsidP="00E01378">
      <w:pPr>
        <w:ind w:firstLine="709"/>
        <w:jc w:val="both"/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67"/>
        <w:gridCol w:w="2268"/>
        <w:gridCol w:w="1985"/>
        <w:gridCol w:w="2125"/>
      </w:tblGrid>
      <w:tr w:rsidR="00E01378" w:rsidRPr="00DE6927" w14:paraId="3D9448F9" w14:textId="77777777" w:rsidTr="007B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4C58" w14:textId="77777777" w:rsidR="00E01378" w:rsidRPr="00255EFA" w:rsidRDefault="00E01378" w:rsidP="007B595A">
            <w:pPr>
              <w:jc w:val="center"/>
            </w:pPr>
            <w:r w:rsidRPr="00255EFA">
              <w:t xml:space="preserve">№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13A" w14:textId="77777777" w:rsidR="00E01378" w:rsidRPr="00255EFA" w:rsidRDefault="00E01378" w:rsidP="007B595A">
            <w:pPr>
              <w:jc w:val="center"/>
            </w:pPr>
            <w:r w:rsidRPr="00255EFA">
              <w:t>ФИО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D89D" w14:textId="77777777" w:rsidR="00E01378" w:rsidRDefault="00E01378" w:rsidP="007B595A">
            <w:pPr>
              <w:jc w:val="center"/>
            </w:pPr>
            <w:r w:rsidRPr="00255EFA">
              <w:t>Должность</w:t>
            </w:r>
            <w:r>
              <w:t xml:space="preserve"> </w:t>
            </w:r>
          </w:p>
          <w:p w14:paraId="1847D355" w14:textId="77777777" w:rsidR="00E01378" w:rsidRPr="00255EFA" w:rsidRDefault="00E01378" w:rsidP="007B595A">
            <w:pPr>
              <w:jc w:val="center"/>
            </w:pPr>
            <w: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49F" w14:textId="77777777" w:rsidR="00E01378" w:rsidRPr="00255EFA" w:rsidRDefault="00E01378" w:rsidP="007B595A">
            <w:pPr>
              <w:jc w:val="center"/>
            </w:pPr>
            <w:r w:rsidRPr="00255EFA">
              <w:t>Контактный телефон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8D7" w14:textId="77777777" w:rsidR="00E01378" w:rsidRPr="00255EFA" w:rsidRDefault="00E01378" w:rsidP="007B595A">
            <w:pPr>
              <w:jc w:val="center"/>
            </w:pPr>
            <w:r w:rsidRPr="00255EFA">
              <w:t>Адрес электронной почты</w:t>
            </w:r>
          </w:p>
        </w:tc>
      </w:tr>
      <w:tr w:rsidR="00E01378" w:rsidRPr="00DE6927" w14:paraId="1C5588C3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3C44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E54D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AB2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B8C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C21" w14:textId="77777777" w:rsidR="00E01378" w:rsidRPr="00517F22" w:rsidRDefault="00E01378" w:rsidP="007B595A">
            <w:pPr>
              <w:jc w:val="center"/>
              <w:rPr>
                <w:lang w:val="en-US"/>
              </w:rPr>
            </w:pPr>
            <w:r w:rsidRPr="00517F22">
              <w:rPr>
                <w:lang w:val="en-US"/>
              </w:rPr>
              <w:t>05</w:t>
            </w:r>
          </w:p>
        </w:tc>
      </w:tr>
      <w:tr w:rsidR="00E01378" w:rsidRPr="00DE6927" w14:paraId="3AFD9EDB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476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A19F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091" w14:textId="77777777" w:rsidR="00E01378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02B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A521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</w:tr>
    </w:tbl>
    <w:p w14:paraId="2EC4166B" w14:textId="77777777" w:rsidR="00E01378" w:rsidRPr="00DE6927" w:rsidRDefault="00E01378" w:rsidP="00E01378">
      <w:pPr>
        <w:jc w:val="both"/>
        <w:rPr>
          <w:i/>
          <w:sz w:val="28"/>
          <w:szCs w:val="28"/>
        </w:rPr>
      </w:pPr>
    </w:p>
    <w:p w14:paraId="339CDF10" w14:textId="77777777" w:rsidR="00E01378" w:rsidRPr="009E7233" w:rsidRDefault="00E01378" w:rsidP="00E01378">
      <w:pPr>
        <w:ind w:right="18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4263AA3" w14:textId="77777777" w:rsidR="00E01378" w:rsidRPr="00DE6927" w:rsidRDefault="00E01378" w:rsidP="00E01378">
      <w:pPr>
        <w:tabs>
          <w:tab w:val="left" w:pos="2850"/>
        </w:tabs>
        <w:jc w:val="both"/>
        <w:rPr>
          <w:sz w:val="28"/>
          <w:szCs w:val="28"/>
        </w:rPr>
      </w:pPr>
      <w:r w:rsidRPr="00DE6927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E01378" w:rsidRPr="00130B3B" w14:paraId="51BE7B2A" w14:textId="77777777" w:rsidTr="007B595A">
        <w:tc>
          <w:tcPr>
            <w:tcW w:w="4917" w:type="dxa"/>
            <w:shd w:val="clear" w:color="auto" w:fill="auto"/>
          </w:tcPr>
          <w:p w14:paraId="69A4402D" w14:textId="77777777" w:rsidR="00E01378" w:rsidRPr="00130B3B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>Заказчик</w:t>
            </w:r>
          </w:p>
        </w:tc>
        <w:tc>
          <w:tcPr>
            <w:tcW w:w="4917" w:type="dxa"/>
            <w:shd w:val="clear" w:color="auto" w:fill="auto"/>
          </w:tcPr>
          <w:p w14:paraId="5D3EEAB1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</w:tr>
      <w:tr w:rsidR="00E01378" w:rsidRPr="00130B3B" w14:paraId="0CCDEA08" w14:textId="77777777" w:rsidTr="007B595A">
        <w:trPr>
          <w:trHeight w:val="379"/>
        </w:trPr>
        <w:tc>
          <w:tcPr>
            <w:tcW w:w="4917" w:type="dxa"/>
            <w:shd w:val="clear" w:color="auto" w:fill="auto"/>
          </w:tcPr>
          <w:p w14:paraId="1387E58F" w14:textId="77777777" w:rsidR="00E01378" w:rsidRPr="00A9218E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917" w:type="dxa"/>
            <w:shd w:val="clear" w:color="auto" w:fill="auto"/>
          </w:tcPr>
          <w:p w14:paraId="5F7E569F" w14:textId="77777777" w:rsidR="00E01378" w:rsidRPr="00130B3B" w:rsidRDefault="00E01378" w:rsidP="007B595A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 w:rsidRPr="00130B3B">
              <w:rPr>
                <w:u w:val="single"/>
              </w:rPr>
              <w:t>________________________</w:t>
            </w:r>
            <w:r>
              <w:t>_</w:t>
            </w:r>
          </w:p>
        </w:tc>
      </w:tr>
      <w:tr w:rsidR="00E01378" w:rsidRPr="00130B3B" w14:paraId="18EE915A" w14:textId="77777777" w:rsidTr="007B595A">
        <w:tc>
          <w:tcPr>
            <w:tcW w:w="4917" w:type="dxa"/>
            <w:shd w:val="clear" w:color="auto" w:fill="auto"/>
          </w:tcPr>
          <w:p w14:paraId="5297E755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14:paraId="28928B16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30B3B">
              <w:rPr>
                <w:lang w:val="en-US"/>
              </w:rPr>
              <w:t xml:space="preserve">                                             </w:t>
            </w:r>
            <w:r w:rsidRPr="00255EFA">
              <w:t>МП</w:t>
            </w:r>
            <w:r>
              <w:t xml:space="preserve"> (при наличии)</w:t>
            </w:r>
          </w:p>
        </w:tc>
      </w:tr>
    </w:tbl>
    <w:p w14:paraId="0BE8DDE7" w14:textId="77777777" w:rsidR="00E01378" w:rsidRDefault="00E01378"/>
    <w:p w14:paraId="280EF4D9" w14:textId="77777777" w:rsidR="00E01378" w:rsidRDefault="00E01378"/>
    <w:p w14:paraId="4099D09B" w14:textId="77777777" w:rsidR="00E01378" w:rsidRDefault="00E01378"/>
    <w:p w14:paraId="47BF6B64" w14:textId="77777777" w:rsidR="00E01378" w:rsidRPr="00CC34EB" w:rsidRDefault="00E01378"/>
    <w:sectPr w:rsidR="00E01378" w:rsidRPr="00CC34EB" w:rsidSect="0075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5A4E" w14:textId="77777777" w:rsidR="0075055A" w:rsidRDefault="0075055A" w:rsidP="009330C8">
      <w:r>
        <w:separator/>
      </w:r>
    </w:p>
  </w:endnote>
  <w:endnote w:type="continuationSeparator" w:id="0">
    <w:p w14:paraId="1A8C40F4" w14:textId="77777777" w:rsidR="0075055A" w:rsidRDefault="0075055A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C6AE" w14:textId="77777777" w:rsidR="0075055A" w:rsidRDefault="0075055A" w:rsidP="009330C8">
      <w:r>
        <w:separator/>
      </w:r>
    </w:p>
  </w:footnote>
  <w:footnote w:type="continuationSeparator" w:id="0">
    <w:p w14:paraId="6F8EAF79" w14:textId="77777777" w:rsidR="0075055A" w:rsidRDefault="0075055A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76"/>
    <w:multiLevelType w:val="multilevel"/>
    <w:tmpl w:val="CD2EE22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2875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1116A"/>
    <w:rsid w:val="00066316"/>
    <w:rsid w:val="000754A7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3013D7"/>
    <w:rsid w:val="00301F50"/>
    <w:rsid w:val="0031217D"/>
    <w:rsid w:val="00344E93"/>
    <w:rsid w:val="00356767"/>
    <w:rsid w:val="00376A5C"/>
    <w:rsid w:val="00383482"/>
    <w:rsid w:val="003A09B3"/>
    <w:rsid w:val="003A7EB7"/>
    <w:rsid w:val="003C5013"/>
    <w:rsid w:val="003D1702"/>
    <w:rsid w:val="00425EBE"/>
    <w:rsid w:val="004360BD"/>
    <w:rsid w:val="0045279B"/>
    <w:rsid w:val="004803F5"/>
    <w:rsid w:val="004844AB"/>
    <w:rsid w:val="004971FA"/>
    <w:rsid w:val="004A765D"/>
    <w:rsid w:val="004D148F"/>
    <w:rsid w:val="005011DF"/>
    <w:rsid w:val="00525A13"/>
    <w:rsid w:val="00540233"/>
    <w:rsid w:val="00646390"/>
    <w:rsid w:val="006664D1"/>
    <w:rsid w:val="006738F5"/>
    <w:rsid w:val="00677851"/>
    <w:rsid w:val="006B062E"/>
    <w:rsid w:val="0075055A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64A9B"/>
    <w:rsid w:val="00C72154"/>
    <w:rsid w:val="00C728D4"/>
    <w:rsid w:val="00CA44A4"/>
    <w:rsid w:val="00CB080C"/>
    <w:rsid w:val="00CB3EBC"/>
    <w:rsid w:val="00CC34EB"/>
    <w:rsid w:val="00D203F7"/>
    <w:rsid w:val="00D51497"/>
    <w:rsid w:val="00D75F0D"/>
    <w:rsid w:val="00DA5729"/>
    <w:rsid w:val="00DA7412"/>
    <w:rsid w:val="00DC7D2F"/>
    <w:rsid w:val="00DD3099"/>
    <w:rsid w:val="00DD7A54"/>
    <w:rsid w:val="00E01378"/>
    <w:rsid w:val="00E12C94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6CCFB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  <w:style w:type="paragraph" w:styleId="aa">
    <w:basedOn w:val="a"/>
    <w:next w:val="a4"/>
    <w:uiPriority w:val="99"/>
    <w:unhideWhenUsed/>
    <w:rsid w:val="00D75F0D"/>
    <w:pPr>
      <w:spacing w:before="100" w:beforeAutospacing="1" w:after="119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BF2-BABC-4F2D-B50F-47C19EB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2024-01-18T08:43:00Z</dcterms:created>
  <dcterms:modified xsi:type="dcterms:W3CDTF">2024-01-18T08:43:00Z</dcterms:modified>
</cp:coreProperties>
</file>